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11" w:rsidRDefault="00AD7411" w:rsidP="00AD741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7411">
        <w:rPr>
          <w:rFonts w:ascii="Times New Roman" w:hAnsi="Times New Roman" w:cs="Times New Roman"/>
          <w:b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родителей </w:t>
      </w:r>
    </w:p>
    <w:p w:rsidR="00AD7411" w:rsidRDefault="00AD7411" w:rsidP="00AD741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411" w:rsidRPr="00AD7411" w:rsidRDefault="00AD7411" w:rsidP="00AD741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И КНИГА</w:t>
      </w:r>
    </w:p>
    <w:p w:rsidR="00F472EB" w:rsidRDefault="00A51364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знает, что книга не только развивает, учит, воспитывает ребенка, она пробуждает в маленьком человеке самые разнообразные творческие начала, она помогает естественной детской фантазии обрести  богатую образность и внутренний смысл. Мир чтения, мир книги с её литературными и графическими образами, помогает взрослому насытить и направить детское воображение.</w:t>
      </w:r>
    </w:p>
    <w:p w:rsidR="00A51364" w:rsidRDefault="00A51364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подает ребенку пример творчества, пример творческого отношения к реальному миру. Именно здесь на книжной странице, малыши встречают впервые гармоничное отражение действительности. Книжка рассказывает самое главное, показывает само красивое. В детском саду не ставится задача научить ребенка самостоятельно читать. Но обязательно уже к шести-семи годам воспитывать в нем отношение к книге, отношение к чтению, как к творческому, деятельному процессу.</w:t>
      </w:r>
    </w:p>
    <w:p w:rsidR="00A51364" w:rsidRDefault="00A51364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раннем детстве малыш не будет пассивным слушателем, потом обучившись грамоте, не будет он и пассивным читателем.</w:t>
      </w:r>
    </w:p>
    <w:p w:rsidR="00111A73" w:rsidRDefault="00111A73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интерес к книге на первых порах полностью зависит от взрослых, от их умения выбрать книгу, прочитать её вслух, поговорить о ней. Помощником в этом непростом деле, должна стать детская библиотека. В детской библиотеке ребят встречают радушно, встречу с книгой стараются сделать праздничной, поддерживают постоянный интерес к чтению.</w:t>
      </w:r>
    </w:p>
    <w:p w:rsidR="00111A73" w:rsidRDefault="00111A73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</w:t>
      </w:r>
      <w:r w:rsidR="00AD7411">
        <w:rPr>
          <w:rFonts w:ascii="Times New Roman" w:hAnsi="Times New Roman" w:cs="Times New Roman"/>
          <w:sz w:val="28"/>
          <w:szCs w:val="28"/>
        </w:rPr>
        <w:t>отека поможет сформировать и по</w:t>
      </w:r>
      <w:r>
        <w:rPr>
          <w:rFonts w:ascii="Times New Roman" w:hAnsi="Times New Roman" w:cs="Times New Roman"/>
          <w:sz w:val="28"/>
          <w:szCs w:val="28"/>
        </w:rPr>
        <w:t>стоянно расширять круг детского чтения, руководить чтением ребенка индивидуально, с учетом его личных особенностей и вкусов.</w:t>
      </w:r>
    </w:p>
    <w:p w:rsidR="00111A73" w:rsidRDefault="00111A73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выбор книги – это только первая подготовительная ступень в процессе совместного чтения.</w:t>
      </w:r>
    </w:p>
    <w:p w:rsidR="00111A73" w:rsidRDefault="00111A73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читать эту книгу ребенку? Как добиться того, чтобы он заинтересовался ею?</w:t>
      </w:r>
    </w:p>
    <w:p w:rsidR="00111A73" w:rsidRDefault="00111A73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Наверное, самый главный способ – это чтение вслух. Продолжительность и если можно так выразиться «количество чтения», зависит от возраста и индивидуальных  особенностей ребенка от сложности книги, от эмоционального настроя малыша именно в этот момент и, </w:t>
      </w:r>
      <w:r w:rsidR="00B853D0">
        <w:rPr>
          <w:rFonts w:ascii="Times New Roman" w:hAnsi="Times New Roman" w:cs="Times New Roman"/>
          <w:sz w:val="28"/>
          <w:szCs w:val="28"/>
        </w:rPr>
        <w:t>конечно, от ваших способностей к чтению.</w:t>
      </w:r>
    </w:p>
    <w:p w:rsidR="00B853D0" w:rsidRDefault="00B853D0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любом случае надо соблюдать одно главное правило: чтение книги должно быть для ребенка праздником. Не случайным развлечением, не просто приобретением информации, а именно праздником и большой радостью.</w:t>
      </w:r>
    </w:p>
    <w:p w:rsidR="00B853D0" w:rsidRDefault="00B853D0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Попробуем прочитать вслух рассказ «Красный командир» </w:t>
      </w:r>
      <w:r w:rsidR="00237F62">
        <w:rPr>
          <w:rFonts w:ascii="Times New Roman" w:hAnsi="Times New Roman" w:cs="Times New Roman"/>
          <w:sz w:val="28"/>
          <w:szCs w:val="28"/>
        </w:rPr>
        <w:t>из книги Б.Житкова «Что бывало». Рассказ написан в 30-е годы, в нем встречаются слова не знакомые современному ребенку. Их лучше объяснить ребенку заранее, чтобы не прерывать чтение.</w:t>
      </w:r>
    </w:p>
    <w:p w:rsidR="00237F62" w:rsidRDefault="00237F62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этого не сделали, то объяснения можно давать в процессе чтения, но осторожно, так, чтобы не разрушить смысл повествования – развитие сюжета. Часто сама книга подсказывает нужную интонацию. Рассказ Б.Житкова – трагический, серьезный. А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В.Голявкина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веселые, юмористические. Читать их хочется тоже легко и весело.</w:t>
      </w:r>
    </w:p>
    <w:p w:rsidR="00237F62" w:rsidRDefault="00237F62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по-другому и не прочитать, например, рассказ о том,</w:t>
      </w:r>
      <w:r w:rsidR="00AD7411">
        <w:rPr>
          <w:rFonts w:ascii="Times New Roman" w:hAnsi="Times New Roman" w:cs="Times New Roman"/>
          <w:sz w:val="28"/>
          <w:szCs w:val="28"/>
        </w:rPr>
        <w:t xml:space="preserve"> </w:t>
      </w:r>
      <w:r w:rsidR="006D149F">
        <w:rPr>
          <w:rFonts w:ascii="Times New Roman" w:hAnsi="Times New Roman" w:cs="Times New Roman"/>
          <w:sz w:val="28"/>
          <w:szCs w:val="28"/>
        </w:rPr>
        <w:t>как мальчик Ника, пол мыл. Разлил Ника воду по полу, тряпкой трет, трет, а вода не уменьшается. Решил велосипедным насосом воду собирать. Разве не смешно?</w:t>
      </w:r>
    </w:p>
    <w:p w:rsidR="006D149F" w:rsidRDefault="006D149F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детские книги, которые необходимо перечитывать по несколько раз. Иногда это поучается само собой: ребенок полюбил книгу и сам просит почитать ее еще и еще. И иногда это вызвано важностью и нужностью книги, ее глубоким и серьезным содержанием. Но и в этом и в другом случае обязательно надо соблюдать меру. Нельзя, чтобы одна книга заслонила все другие.</w:t>
      </w:r>
    </w:p>
    <w:p w:rsidR="006D149F" w:rsidRDefault="006D149F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можно читать и объемные книги, даже такие, в которых несколько сот страниц. Такие книги для малышей тоже, есть например всем известная книга английского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А.Милна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пух и все-все-все». Конечно, чтение такой большой книги растянется на долгое время и сам способ этого чтения должен быть особый. Читать надо маленькими кусочками, так чтобы одно приключение кончалось, а следующее начиналось, чтобы у детей не пропадал интерес к проделкам забавного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D741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уха. Книга позволяет это сделать. Дети с большим нетерпением будут ждать продолжение чтения и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было прочитано ранее запомнят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лучше, особенно если играть и распевать веселые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бургалки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пыхтелки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песенки медвежонка.</w:t>
      </w:r>
    </w:p>
    <w:p w:rsidR="00952249" w:rsidRDefault="00952249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разговорами, воспоминаниями, прочитали рассказ малышу, то ему непременно захочется самому погладить котенка по мягкой шерстке, поиграть с ним, угостить его молочком.</w:t>
      </w:r>
    </w:p>
    <w:p w:rsidR="00952249" w:rsidRDefault="00952249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 ни за что не бросит ребенок камень в кошку или собаку.</w:t>
      </w:r>
    </w:p>
    <w:p w:rsidR="00952249" w:rsidRDefault="00952249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 нужно стараться всегда читать с малышами «не просто так». Рассматривать иллюстрации и разговаривать про них. Вспоминать похожие жизненные ситуации – и опять разговаривать про них. Придумывать продолжение рассказов или представлять себя на месте действующих лиц,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т.е. всячески стимулировать и пробуждать детскую активность, детскую творческую фантазию. </w:t>
      </w:r>
    </w:p>
    <w:p w:rsidR="00952249" w:rsidRDefault="00952249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Особого внимания заслуживают стихи, которые так близки детям.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что в ритме стиха выражен сам ритм детского движения, мышления, биения детского сердца.</w:t>
      </w:r>
    </w:p>
    <w:p w:rsidR="00952249" w:rsidRDefault="00952249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так легко, играючи, могут маленькие ребята запоминать стихотворные строки. Это происходит у них как будто непроизвольно. Взрослый человек, читающий ребенку книгу, просто выбирающий эту книгу для ребенка, неизбежно становится «соавтором» писателя и художника, продолжателем их педагогических и художественных замыслов.</w:t>
      </w:r>
    </w:p>
    <w:p w:rsidR="00952249" w:rsidRPr="00A51364" w:rsidRDefault="00952249" w:rsidP="00AD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человек,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 необходимое связующее звено, которое соединяет новую, только что возникшую жизнь малыша с бесконечным миром творчества, миром книги и значение этой связи трудно переоценить.</w:t>
      </w:r>
    </w:p>
    <w:sectPr w:rsidR="00952249" w:rsidRPr="00A51364" w:rsidSect="00F4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51364"/>
    <w:rsid w:val="000C6AF8"/>
    <w:rsid w:val="00111A73"/>
    <w:rsid w:val="00237F62"/>
    <w:rsid w:val="006D149F"/>
    <w:rsid w:val="00952249"/>
    <w:rsid w:val="00A51364"/>
    <w:rsid w:val="00AD7411"/>
    <w:rsid w:val="00B853D0"/>
    <w:rsid w:val="00F4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6</cp:revision>
  <cp:lastPrinted>2015-11-10T06:43:00Z</cp:lastPrinted>
  <dcterms:created xsi:type="dcterms:W3CDTF">2015-09-18T08:05:00Z</dcterms:created>
  <dcterms:modified xsi:type="dcterms:W3CDTF">2015-11-10T06:43:00Z</dcterms:modified>
</cp:coreProperties>
</file>